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F6B" w:rsidRDefault="00566F6B" w:rsidP="006B4B35">
      <w:pPr>
        <w:pStyle w:val="Title"/>
      </w:pPr>
      <w:r>
        <w:t>SALTRO16 Bonding Information</w:t>
      </w:r>
    </w:p>
    <w:p w:rsidR="00566F6B" w:rsidRDefault="00566F6B">
      <w:pPr>
        <w:rPr>
          <w:rFonts w:ascii="Times New Roman" w:hAnsi="Times New Roman"/>
          <w:b/>
          <w:sz w:val="28"/>
          <w:szCs w:val="28"/>
        </w:rPr>
      </w:pPr>
    </w:p>
    <w:p w:rsidR="00566F6B" w:rsidRPr="00FE5573" w:rsidRDefault="00210C70">
      <w:pPr>
        <w:rPr>
          <w:rFonts w:ascii="Times New Roman" w:hAnsi="Times New Roman"/>
          <w:b/>
          <w:sz w:val="28"/>
          <w:szCs w:val="28"/>
        </w:rPr>
      </w:pPr>
      <w:r w:rsidRPr="00210C7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1.2pt;margin-top:21.65pt;width:79.2pt;height:22pt;z-index:3" filled="f" stroked="f">
            <v:textbox>
              <w:txbxContent>
                <w:p w:rsidR="009B7B8C" w:rsidRDefault="009B7B8C">
                  <w:r>
                    <w:t>X: 5751.18um</w:t>
                  </w:r>
                </w:p>
              </w:txbxContent>
            </v:textbox>
          </v:shape>
        </w:pict>
      </w:r>
      <w:r w:rsidR="00566F6B" w:rsidRPr="00FE5573">
        <w:rPr>
          <w:rFonts w:ascii="Times New Roman" w:hAnsi="Times New Roman"/>
          <w:b/>
          <w:sz w:val="28"/>
          <w:szCs w:val="28"/>
        </w:rPr>
        <w:t>Chip Layout:</w:t>
      </w:r>
    </w:p>
    <w:p w:rsidR="00566F6B" w:rsidRDefault="00210C70">
      <w:pPr>
        <w:rPr>
          <w:rFonts w:ascii="Times New Roman" w:hAnsi="Times New Roman"/>
          <w:sz w:val="24"/>
          <w:szCs w:val="24"/>
        </w:rPr>
      </w:pPr>
      <w:r w:rsidRPr="00210C7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3.1pt;margin-top:23.9pt;width:.05pt;height:342.95pt;flip:y;z-index:2" o:connectortype="straight" strokeweight="3pt">
            <v:stroke startarrow="block" endarrow="block"/>
            <v:shadow type="perspective" color="#7f7f7f" opacity=".5" offset="1pt" offset2="-1pt"/>
          </v:shape>
        </w:pict>
      </w:r>
      <w:r w:rsidRPr="00210C70">
        <w:rPr>
          <w:noProof/>
        </w:rPr>
        <w:pict>
          <v:shape id="_x0000_s1028" type="#_x0000_t32" style="position:absolute;margin-left:118.05pt;margin-top:17.8pt;width:233pt;height:0;z-index:1" o:connectortype="straight" strokeweight="3pt">
            <v:stroke startarrow="block" endarrow="block"/>
            <v:shadow type="perspective" color="#7f7f7f" opacity=".5" offset="1pt" offset2="-1pt"/>
          </v:shape>
        </w:pict>
      </w:r>
    </w:p>
    <w:p w:rsidR="00566F6B" w:rsidRDefault="00210C70" w:rsidP="00177311">
      <w:pPr>
        <w:jc w:val="center"/>
        <w:rPr>
          <w:rFonts w:ascii="Times New Roman" w:hAnsi="Times New Roman"/>
          <w:sz w:val="24"/>
          <w:szCs w:val="24"/>
        </w:rPr>
      </w:pPr>
      <w:r w:rsidRPr="00210C70">
        <w:rPr>
          <w:noProof/>
        </w:rPr>
        <w:pict>
          <v:shape id="_x0000_s1029" type="#_x0000_t32" style="position:absolute;left:0;text-align:left;margin-left:137.9pt;margin-top:334.35pt;width:56.15pt;height:60.4pt;flip:x y;z-index:4" o:connectortype="straight" strokecolor="red" strokeweight="2pt">
            <v:stroke endarrow="block"/>
          </v:shape>
        </w:pict>
      </w:r>
      <w:r w:rsidRPr="00210C70">
        <w:rPr>
          <w:noProof/>
        </w:rPr>
        <w:pict>
          <v:shape id="_x0000_s1030" type="#_x0000_t202" style="position:absolute;left:0;text-align:left;margin-left:26.85pt;margin-top:153.75pt;width:79.2pt;height:22pt;z-index:5" filled="f" stroked="f">
            <v:textbox>
              <w:txbxContent>
                <w:p w:rsidR="009B7B8C" w:rsidRDefault="009B7B8C" w:rsidP="00A41A21">
                  <w:r>
                    <w:t>Y: 8560.00um</w:t>
                  </w:r>
                </w:p>
              </w:txbxContent>
            </v:textbox>
          </v:shape>
        </w:pict>
      </w:r>
      <w:r w:rsidRPr="00210C70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29.2pt;height:336.7pt;visibility:visible">
            <v:imagedata r:id="rId4" o:title=""/>
          </v:shape>
        </w:pict>
      </w:r>
    </w:p>
    <w:p w:rsidR="00566F6B" w:rsidRPr="006B4B35" w:rsidRDefault="00566F6B">
      <w:pPr>
        <w:rPr>
          <w:rFonts w:ascii="Times New Roman" w:hAnsi="Times New Roman"/>
          <w:sz w:val="24"/>
          <w:szCs w:val="24"/>
        </w:rPr>
      </w:pPr>
    </w:p>
    <w:p w:rsidR="00566F6B" w:rsidRDefault="00210C70">
      <w:pPr>
        <w:rPr>
          <w:rFonts w:ascii="Times New Roman" w:hAnsi="Times New Roman"/>
          <w:sz w:val="24"/>
          <w:szCs w:val="24"/>
        </w:rPr>
      </w:pPr>
      <w:r w:rsidRPr="00210C70">
        <w:rPr>
          <w:noProof/>
        </w:rPr>
        <w:pict>
          <v:shape id="_x0000_s1031" type="#_x0000_t202" style="position:absolute;margin-left:44.2pt;margin-top:15.8pt;width:455.2pt;height:51.1pt;z-index:6" filled="f" stroked="f">
            <v:textbox>
              <w:txbxContent>
                <w:p w:rsidR="009B7B8C" w:rsidRPr="00A41A21" w:rsidRDefault="009B7B8C" w:rsidP="00A41A21">
                  <w:pPr>
                    <w:jc w:val="center"/>
                    <w:rPr>
                      <w:color w:val="FF0000"/>
                    </w:rPr>
                  </w:pPr>
                  <w:r w:rsidRPr="00A41A21">
                    <w:rPr>
                      <w:color w:val="FF0000"/>
                    </w:rPr>
                    <w:t>The center of the le</w:t>
                  </w:r>
                  <w:r>
                    <w:rPr>
                      <w:color w:val="FF0000"/>
                    </w:rPr>
                    <w:t>ftmost pad on the lower row (pad</w:t>
                  </w:r>
                  <w:r w:rsidRPr="00A41A21">
                    <w:rPr>
                      <w:color w:val="FF0000"/>
                    </w:rPr>
                    <w:t xml:space="preserve"> on silicon # 1)</w:t>
                  </w:r>
                </w:p>
                <w:p w:rsidR="009B7B8C" w:rsidRPr="00A41A21" w:rsidRDefault="009B7B8C" w:rsidP="00A41A21">
                  <w:pPr>
                    <w:jc w:val="center"/>
                    <w:rPr>
                      <w:color w:val="FF0000"/>
                    </w:rPr>
                  </w:pPr>
                  <w:proofErr w:type="gramStart"/>
                  <w:r w:rsidRPr="00A41A21">
                    <w:rPr>
                      <w:color w:val="FF0000"/>
                    </w:rPr>
                    <w:t>is</w:t>
                  </w:r>
                  <w:proofErr w:type="gramEnd"/>
                  <w:r w:rsidRPr="00A41A21">
                    <w:rPr>
                      <w:color w:val="FF0000"/>
                    </w:rPr>
                    <w:t xml:space="preserve"> taken as the reference (X=0, Y=0)</w:t>
                  </w:r>
                </w:p>
              </w:txbxContent>
            </v:textbox>
          </v:shape>
        </w:pict>
      </w:r>
    </w:p>
    <w:p w:rsidR="00566F6B" w:rsidRDefault="00566F6B">
      <w:pPr>
        <w:rPr>
          <w:rFonts w:ascii="Times New Roman" w:hAnsi="Times New Roman"/>
          <w:sz w:val="24"/>
          <w:szCs w:val="24"/>
        </w:rPr>
      </w:pPr>
    </w:p>
    <w:p w:rsidR="00566F6B" w:rsidRDefault="00566F6B">
      <w:pPr>
        <w:rPr>
          <w:rFonts w:ascii="Times New Roman" w:hAnsi="Times New Roman"/>
          <w:sz w:val="24"/>
          <w:szCs w:val="24"/>
        </w:rPr>
      </w:pPr>
    </w:p>
    <w:p w:rsidR="00566F6B" w:rsidRDefault="00566F6B">
      <w:pPr>
        <w:rPr>
          <w:rFonts w:ascii="Times New Roman" w:hAnsi="Times New Roman"/>
          <w:sz w:val="24"/>
          <w:szCs w:val="24"/>
        </w:rPr>
      </w:pPr>
    </w:p>
    <w:p w:rsidR="00566F6B" w:rsidRDefault="00566F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indicated sizes refer to the sizes of the CHIPEDGE layer.</w:t>
      </w:r>
    </w:p>
    <w:p w:rsidR="00566F6B" w:rsidRDefault="00566F6B">
      <w:pPr>
        <w:rPr>
          <w:rFonts w:ascii="Times New Roman" w:hAnsi="Times New Roman"/>
          <w:sz w:val="24"/>
          <w:szCs w:val="24"/>
        </w:rPr>
      </w:pPr>
    </w:p>
    <w:p w:rsidR="00566F6B" w:rsidRPr="00FE5573" w:rsidRDefault="00566F6B">
      <w:pPr>
        <w:rPr>
          <w:rFonts w:ascii="Times New Roman" w:hAnsi="Times New Roman"/>
          <w:b/>
          <w:sz w:val="24"/>
          <w:szCs w:val="24"/>
        </w:rPr>
      </w:pPr>
      <w:proofErr w:type="gramStart"/>
      <w:r w:rsidRPr="00FE5573">
        <w:rPr>
          <w:rFonts w:ascii="Times New Roman" w:hAnsi="Times New Roman"/>
          <w:b/>
          <w:sz w:val="24"/>
          <w:szCs w:val="24"/>
        </w:rPr>
        <w:t>The Logo positions.</w:t>
      </w:r>
      <w:proofErr w:type="gramEnd"/>
    </w:p>
    <w:p w:rsidR="00566F6B" w:rsidRDefault="00566F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chip has two logos. Both logos are located on the left side of the chip as shown below. The upper left logo is to be located nearest pin 1 of the package.</w:t>
      </w:r>
    </w:p>
    <w:p w:rsidR="00566F6B" w:rsidRDefault="00855392">
      <w:pPr>
        <w:rPr>
          <w:rFonts w:ascii="Times New Roman" w:hAnsi="Times New Roman"/>
          <w:sz w:val="24"/>
          <w:szCs w:val="24"/>
        </w:rPr>
      </w:pPr>
      <w:r w:rsidRPr="00210C70">
        <w:rPr>
          <w:rFonts w:ascii="Times New Roman" w:hAnsi="Times New Roman"/>
          <w:sz w:val="24"/>
          <w:szCs w:val="24"/>
        </w:rPr>
        <w:pict>
          <v:shape id="_x0000_i1026" type="#_x0000_t75" style="width:444.15pt;height:545.6pt">
            <v:imagedata r:id="rId5" o:title=""/>
          </v:shape>
        </w:pict>
      </w:r>
    </w:p>
    <w:p w:rsidR="00566F6B" w:rsidRDefault="00566F6B">
      <w:pPr>
        <w:rPr>
          <w:rFonts w:ascii="Times New Roman" w:hAnsi="Times New Roman"/>
          <w:sz w:val="24"/>
          <w:szCs w:val="24"/>
        </w:rPr>
      </w:pPr>
    </w:p>
    <w:p w:rsidR="00566F6B" w:rsidRPr="006B4B35" w:rsidRDefault="00566F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Pad</w:t>
      </w:r>
      <w:r w:rsidRPr="00FE5573">
        <w:rPr>
          <w:rFonts w:ascii="Times New Roman" w:hAnsi="Times New Roman"/>
          <w:b/>
          <w:sz w:val="28"/>
          <w:szCs w:val="28"/>
        </w:rPr>
        <w:t xml:space="preserve"> names and location: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Pads in </w:t>
      </w:r>
      <w:r>
        <w:rPr>
          <w:rFonts w:ascii="Times New Roman" w:hAnsi="Times New Roman"/>
          <w:color w:val="984806"/>
          <w:sz w:val="24"/>
          <w:szCs w:val="24"/>
        </w:rPr>
        <w:t>brown</w:t>
      </w:r>
      <w:r>
        <w:rPr>
          <w:rFonts w:ascii="Times New Roman" w:hAnsi="Times New Roman"/>
          <w:sz w:val="24"/>
          <w:szCs w:val="24"/>
        </w:rPr>
        <w:t xml:space="preserve"> are left unbound (NC).</w:t>
      </w:r>
    </w:p>
    <w:p w:rsidR="00566F6B" w:rsidRPr="006B4B35" w:rsidRDefault="00210C70" w:rsidP="00E157A6">
      <w:pPr>
        <w:jc w:val="center"/>
        <w:rPr>
          <w:rFonts w:ascii="Times New Roman" w:hAnsi="Times New Roman"/>
          <w:sz w:val="24"/>
          <w:szCs w:val="24"/>
        </w:rPr>
      </w:pPr>
      <w:r w:rsidRPr="00210C70">
        <w:rPr>
          <w:rFonts w:ascii="Times New Roman" w:hAnsi="Times New Roman"/>
          <w:b/>
          <w:noProof/>
          <w:sz w:val="28"/>
          <w:szCs w:val="28"/>
        </w:rPr>
        <w:pict>
          <v:shape id="_x0000_s1056" type="#_x0000_t202" style="position:absolute;left:0;text-align:left;margin-left:48.15pt;margin-top:608.9pt;width:118pt;height:26.7pt;z-index:16;mso-width-relative:margin;mso-height-relative:margin" stroked="f">
            <v:textbox style="mso-next-textbox:#_x0000_s1056">
              <w:txbxContent>
                <w:p w:rsidR="009B7B8C" w:rsidRPr="00DB0573" w:rsidRDefault="009B7B8C" w:rsidP="00601964">
                  <w:pPr>
                    <w:rPr>
                      <w:color w:val="00B0F0"/>
                      <w:sz w:val="24"/>
                      <w:szCs w:val="24"/>
                    </w:rPr>
                  </w:pPr>
                  <w:r>
                    <w:rPr>
                      <w:color w:val="00B0F0"/>
                      <w:sz w:val="24"/>
                      <w:szCs w:val="24"/>
                    </w:rPr>
                    <w:t>Pad on silicon #1</w:t>
                  </w:r>
                </w:p>
              </w:txbxContent>
            </v:textbox>
          </v:shape>
        </w:pict>
      </w:r>
      <w:r w:rsidRPr="00210C70">
        <w:rPr>
          <w:rFonts w:ascii="Times New Roman" w:hAnsi="Times New Roman"/>
          <w:b/>
          <w:noProof/>
          <w:sz w:val="28"/>
          <w:szCs w:val="28"/>
        </w:rPr>
        <w:pict>
          <v:shape id="_x0000_s1055" type="#_x0000_t32" style="position:absolute;left:0;text-align:left;margin-left:60.25pt;margin-top:564pt;width:7.65pt;height:44.9pt;flip:y;z-index:15" o:connectortype="straight" strokecolor="#00b0f0" strokeweight="2pt">
            <v:stroke endarrow="block"/>
          </v:shape>
        </w:pict>
      </w:r>
      <w:r w:rsidRPr="00210C70">
        <w:rPr>
          <w:rFonts w:ascii="Times New Roman" w:hAnsi="Times New Roman"/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left:0;text-align:left;margin-left:53.55pt;margin-top:37.45pt;width:16.5pt;height:8.25pt;rotation:8884080fd;z-index:14" strokecolor="#00b050" strokeweight="1.2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3" type="#_x0000_t5" style="position:absolute;left:0;text-align:left;margin-left:53.55pt;margin-top:550.55pt;width:16.5pt;height:8.25pt;rotation:2940050fd;z-index:13" strokecolor="#00b050" strokeweight="1.25pt"/>
        </w:pict>
      </w:r>
      <w:r w:rsidR="00855392" w:rsidRPr="00210C70">
        <w:rPr>
          <w:rFonts w:ascii="Times New Roman" w:hAnsi="Times New Roman"/>
          <w:noProof/>
          <w:sz w:val="24"/>
          <w:szCs w:val="24"/>
        </w:rPr>
        <w:pict>
          <v:shape id="_x0000_i1027" type="#_x0000_t75" style="width:413.75pt;height:589.2pt">
            <v:imagedata r:id="rId6" o:title=""/>
          </v:shape>
        </w:pic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total of 229 pads </w:t>
      </w:r>
      <w:r w:rsidR="00CF103D">
        <w:rPr>
          <w:rFonts w:ascii="Times New Roman" w:hAnsi="Times New Roman"/>
          <w:sz w:val="24"/>
          <w:szCs w:val="24"/>
        </w:rPr>
        <w:t>are located on the die; only 180</w:t>
      </w:r>
      <w:r>
        <w:rPr>
          <w:rFonts w:ascii="Times New Roman" w:hAnsi="Times New Roman"/>
          <w:sz w:val="24"/>
          <w:szCs w:val="24"/>
        </w:rPr>
        <w:t xml:space="preserve"> are bonded. </w:t>
      </w:r>
    </w:p>
    <w:p w:rsidR="00DC7025" w:rsidRDefault="00DC7025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DC7025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table below shows the bonding connections required between the Pads on the silicon and the pins on the package. T</w:t>
      </w:r>
      <w:r w:rsidR="00566F6B">
        <w:rPr>
          <w:rFonts w:ascii="Times New Roman" w:hAnsi="Times New Roman"/>
          <w:sz w:val="24"/>
          <w:szCs w:val="24"/>
        </w:rPr>
        <w:t>he origin</w:t>
      </w:r>
      <w:r>
        <w:rPr>
          <w:rFonts w:ascii="Times New Roman" w:hAnsi="Times New Roman"/>
          <w:sz w:val="24"/>
          <w:szCs w:val="24"/>
        </w:rPr>
        <w:t xml:space="preserve"> for the coordinates</w:t>
      </w:r>
      <w:r w:rsidR="00566F6B">
        <w:rPr>
          <w:rFonts w:ascii="Times New Roman" w:hAnsi="Times New Roman"/>
          <w:sz w:val="24"/>
          <w:szCs w:val="24"/>
        </w:rPr>
        <w:t xml:space="preserve"> is the center of the leftmost pad in the l</w:t>
      </w:r>
      <w:r>
        <w:rPr>
          <w:rFonts w:ascii="Times New Roman" w:hAnsi="Times New Roman"/>
          <w:sz w:val="24"/>
          <w:szCs w:val="24"/>
        </w:rPr>
        <w:t>ower row of pads, units are um.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8"/>
        <w:gridCol w:w="1545"/>
        <w:gridCol w:w="1839"/>
        <w:gridCol w:w="950"/>
        <w:gridCol w:w="950"/>
      </w:tblGrid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Pin # on Package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Pin # on Silicon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Pin Name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CenterX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CenterY</w:t>
            </w:r>
            <w:proofErr w:type="spellEnd"/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8068.55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Shutdown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7943.55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PreampMode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7818.55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BiasDecay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7693.55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7620.55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7547.55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7474.55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7401.55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7328.55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7255.55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6271.60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6192.60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4308.10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4232.10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4156.10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2271.60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2192.60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1555.10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1482.10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1409.10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1069.55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996.55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923.55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InHBM0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850.55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777.55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InCDM0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704.55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Gain1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579.55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Gain2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454.55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-329.55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329.55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ShapingTime1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125.00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ShapingTime2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ShapingTime3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375.00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453.90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Polarity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607.97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699.34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846.36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968.89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1049.26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RefN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1133.57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1217.89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1298.26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Vcm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1382.57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1466.89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1547.26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RefP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1631.57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1713.26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1798.89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CmOut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1880.57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1962.25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2043.93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2125.61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2207.29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2728.90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2806.10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ClkSelect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2883.30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ClkAux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3013.30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sclk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3143.30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3273.30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3350.73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3585.32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3658.32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3731.32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3804.32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SoftRst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3877.32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grstb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3950.32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4023.32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4100.32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writeb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4173.32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cstbb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4246.32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dolo_en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4319.32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trsf_en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4392.32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errorb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4465.32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trsfb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4538.32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4663.32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dstb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4788.32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4913.32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0.00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365.50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490.50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615.50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740.50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852.60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963.60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1074.60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1185.60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1296.60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1407.60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1518.60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1629.60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1740.60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ScanMode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1851.60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1962.60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tstout2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2073.60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2184.60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2295.60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2406.60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2517.60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2628.60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2739.60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2850.60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2961.60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3072.60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3183.60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3294.60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3405.60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3516.60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3627.60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3738.60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3849.60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ConfigIn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3960.60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4071.60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DE9D9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rdoclk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4182.60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4293.60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[20]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4404.60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4515.60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4626.60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4737.60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4848.60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4959.60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5070.60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5181.60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5292.60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5403.60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5514.60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5625.60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5736.60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5849.60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5962.60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AuxChipIn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6075.60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6188.60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tclk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6301.60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6414.60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ScanEn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6527.60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6640.60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[10]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6753.60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6866.60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6979.60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7092.60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7203.90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7315.20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7426.50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7537.70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7650.70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7775.70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7900.70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5259.72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8025.70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DVSS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4913.32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tstout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4788.32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DVDD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4663.32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[00]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4538.32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ack_en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4465.32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ackb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4392.32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l2yb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4319.32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trgb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4246.32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tsm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4173.32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4096.32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4023.32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adc_add0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3950.32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adc_add1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3877.32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3804.32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3731.32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3658.32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chipadd</w:t>
            </w:r>
            <w:proofErr w:type="spellEnd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 xml:space="preserve"> [0]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3585.32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3350.38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3273.30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3196.22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FDE9D9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GndAdcDig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3119.14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E5E0EC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GndChipGuardRing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3010.58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GndChipGuardRing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2937.58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2837.41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2292.92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2211.24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2129.56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2047.88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BiasGate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1966.20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CmOut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1883.20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1798.89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1718.52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RefP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1634.20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1552.52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1466.89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Vcm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1385.20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1303.52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1217.89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RefN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1136.20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1054.52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GndAdcA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968.89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GndPasaA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852.30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AdcTestP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766.67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AdcTestN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683.67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582.66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VddPasaA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453.90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PasaTestN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375.00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PasaTestP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250.00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  <w:tr w:rsidR="00CF103D" w:rsidRPr="00CF103D" w:rsidTr="00CF103D">
        <w:trPr>
          <w:trHeight w:val="300"/>
          <w:jc w:val="center"/>
        </w:trPr>
        <w:tc>
          <w:tcPr>
            <w:tcW w:w="0" w:type="auto"/>
            <w:shd w:val="clear" w:color="000000" w:fill="DBEEF3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shd w:val="clear" w:color="auto" w:fill="auto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TestMode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125.00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F103D" w:rsidRPr="00CF103D" w:rsidRDefault="00CF103D" w:rsidP="00CF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F103D">
              <w:rPr>
                <w:rFonts w:ascii="Times New Roman" w:eastAsia="Times New Roman" w:hAnsi="Times New Roman"/>
                <w:sz w:val="20"/>
                <w:szCs w:val="20"/>
              </w:rPr>
              <w:t>8398.09</w:t>
            </w:r>
          </w:p>
        </w:tc>
      </w:tr>
    </w:tbl>
    <w:p w:rsidR="00CF103D" w:rsidRDefault="00CF103D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CF103D" w:rsidRDefault="00CF103D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size of the opening of each pad is 95.03um x 62.00um.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minimum pad pitch is 73um.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CF103D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Total # signal </w:t>
      </w:r>
      <w:proofErr w:type="spellStart"/>
      <w:r>
        <w:rPr>
          <w:rFonts w:ascii="Times New Roman" w:hAnsi="Times New Roman"/>
          <w:sz w:val="24"/>
          <w:szCs w:val="24"/>
        </w:rPr>
        <w:t>IOs</w:t>
      </w:r>
      <w:proofErr w:type="spellEnd"/>
      <w:r>
        <w:rPr>
          <w:rFonts w:ascii="Times New Roman" w:hAnsi="Times New Roman"/>
          <w:sz w:val="24"/>
          <w:szCs w:val="24"/>
        </w:rPr>
        <w:t>: 115</w:t>
      </w:r>
      <w:r w:rsidR="00566F6B">
        <w:rPr>
          <w:rFonts w:ascii="Times New Roman" w:hAnsi="Times New Roman"/>
          <w:sz w:val="24"/>
          <w:szCs w:val="24"/>
        </w:rPr>
        <w:t>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Total # power pins: 65.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 w:rsidRPr="00FE5573">
        <w:rPr>
          <w:rFonts w:ascii="Times New Roman" w:hAnsi="Times New Roman"/>
          <w:b/>
          <w:sz w:val="28"/>
          <w:szCs w:val="28"/>
        </w:rPr>
        <w:t>Bonding diagram</w:t>
      </w:r>
      <w:r>
        <w:rPr>
          <w:rFonts w:ascii="Times New Roman" w:hAnsi="Times New Roman"/>
          <w:sz w:val="24"/>
          <w:szCs w:val="24"/>
        </w:rPr>
        <w:t xml:space="preserve"> in package </w:t>
      </w:r>
      <w:r w:rsidR="00CF103D">
        <w:rPr>
          <w:rFonts w:ascii="Times New Roman" w:hAnsi="Times New Roman"/>
          <w:sz w:val="24"/>
          <w:szCs w:val="24"/>
        </w:rPr>
        <w:t>PGA180</w:t>
      </w:r>
      <w:r>
        <w:rPr>
          <w:rFonts w:ascii="Times New Roman" w:hAnsi="Times New Roman"/>
          <w:sz w:val="24"/>
          <w:szCs w:val="24"/>
        </w:rPr>
        <w:t>:</w:t>
      </w:r>
    </w:p>
    <w:p w:rsidR="003E68E9" w:rsidRDefault="00855392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228.95pt;margin-top:3.45pt;width:118pt;height:26.7pt;z-index:12;mso-width-relative:margin;mso-height-relative:margin" stroked="f">
            <v:textbox style="mso-next-textbox:#_x0000_s1046">
              <w:txbxContent>
                <w:p w:rsidR="009B7B8C" w:rsidRPr="00DB0573" w:rsidRDefault="009B7B8C" w:rsidP="002A35DF">
                  <w:pPr>
                    <w:rPr>
                      <w:color w:val="00B0F0"/>
                      <w:sz w:val="24"/>
                      <w:szCs w:val="24"/>
                    </w:rPr>
                  </w:pPr>
                  <w:r w:rsidRPr="00DB0573">
                    <w:rPr>
                      <w:color w:val="00B0F0"/>
                      <w:sz w:val="24"/>
                      <w:szCs w:val="24"/>
                    </w:rPr>
                    <w:t>Upper left logo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zh-TW"/>
        </w:rPr>
        <w:pict>
          <v:shape id="_x0000_s1039" type="#_x0000_t202" style="position:absolute;margin-left:-57.75pt;margin-top:8.4pt;width:97.35pt;height:21.75pt;z-index:8;mso-width-relative:margin;mso-height-relative:margin" stroked="f">
            <v:textbox style="mso-next-textbox:#_x0000_s1039">
              <w:txbxContent>
                <w:p w:rsidR="009B7B8C" w:rsidRPr="00DB0573" w:rsidRDefault="009B7B8C">
                  <w:pPr>
                    <w:rPr>
                      <w:color w:val="00B0F0"/>
                      <w:sz w:val="24"/>
                      <w:szCs w:val="24"/>
                    </w:rPr>
                  </w:pPr>
                  <w:r w:rsidRPr="00DB0573">
                    <w:rPr>
                      <w:color w:val="00B0F0"/>
                      <w:sz w:val="24"/>
                      <w:szCs w:val="24"/>
                    </w:rPr>
                    <w:t>Package pin #1</w:t>
                  </w:r>
                </w:p>
              </w:txbxContent>
            </v:textbox>
          </v:shape>
        </w:pict>
      </w:r>
    </w:p>
    <w:p w:rsidR="0024489B" w:rsidRDefault="00855392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32" style="position:absolute;margin-left:155.75pt;margin-top:8.4pt;width:77.6pt;height:134.8pt;flip:x;z-index:17" o:connectortype="straight" strokecolor="#00b0f0" strokeweight="2pt">
            <v:stroke endarrow="block"/>
          </v:shape>
        </w:pict>
      </w:r>
    </w:p>
    <w:p w:rsidR="003E68E9" w:rsidRDefault="00855392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type="#_x0000_t32" style="position:absolute;margin-left:-10.8pt;margin-top:2.55pt;width:23.05pt;height:32.4pt;z-index:7" o:connectortype="straight" strokecolor="#00b0f0" strokeweight="2pt">
            <v:stroke endarrow="block"/>
          </v:shape>
        </w:pict>
      </w:r>
    </w:p>
    <w:p w:rsidR="00566F6B" w:rsidRDefault="00855392" w:rsidP="00975D82">
      <w:pPr>
        <w:pStyle w:val="PlainTex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3" type="#_x0000_t32" style="position:absolute;left:0;text-align:left;margin-left:50pt;margin-top:343.35pt;width:102.7pt;height:119.15pt;flip:y;z-index:10" o:connectortype="straight" strokecolor="#00b0f0" strokeweight="2p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1" type="#_x0000_t32" style="position:absolute;left:0;text-align:left;margin-left:159.85pt;margin-top:124.8pt;width:58.7pt;height:32.15pt;flip:x y;z-index:18" o:connectortype="straight" strokecolor="#00b0f0" strokeweight="2p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2" type="#_x0000_t202" style="position:absolute;left:0;text-align:left;margin-left:170.75pt;margin-top:156.95pt;width:122.1pt;height:19.1pt;z-index:9;mso-width-relative:margin;mso-height-relative:margin" stroked="f">
            <v:textbox style="mso-next-textbox:#_x0000_s1042">
              <w:txbxContent>
                <w:p w:rsidR="009B7B8C" w:rsidRPr="00DB0573" w:rsidRDefault="009B7B8C" w:rsidP="003E68E9">
                  <w:pPr>
                    <w:rPr>
                      <w:color w:val="00B0F0"/>
                      <w:sz w:val="24"/>
                      <w:szCs w:val="24"/>
                    </w:rPr>
                  </w:pPr>
                  <w:r w:rsidRPr="00DB0573">
                    <w:rPr>
                      <w:color w:val="00B0F0"/>
                      <w:sz w:val="24"/>
                      <w:szCs w:val="24"/>
                    </w:rPr>
                    <w:t>Pad on silicon #16</w:t>
                  </w:r>
                  <w:r w:rsidR="0024489B">
                    <w:rPr>
                      <w:color w:val="00B0F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0" type="#_x0000_t75" style="width:467.5pt;height:459.4pt">
            <v:imagedata r:id="rId7" o:title=""/>
          </v:shape>
        </w:pict>
      </w:r>
    </w:p>
    <w:p w:rsidR="00566F6B" w:rsidRDefault="00855392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5" type="#_x0000_t202" style="position:absolute;margin-left:12.25pt;margin-top:4.6pt;width:108.8pt;height:23pt;z-index:11;mso-width-relative:margin;mso-height-relative:margin" stroked="f">
            <v:textbox style="mso-next-textbox:#_x0000_s1045">
              <w:txbxContent>
                <w:p w:rsidR="009B7B8C" w:rsidRPr="00DB0573" w:rsidRDefault="009B7B8C" w:rsidP="002A35DF">
                  <w:pPr>
                    <w:rPr>
                      <w:color w:val="00B0F0"/>
                      <w:sz w:val="24"/>
                      <w:szCs w:val="24"/>
                    </w:rPr>
                  </w:pPr>
                  <w:r w:rsidRPr="00DB0573">
                    <w:rPr>
                      <w:color w:val="00B0F0"/>
                      <w:sz w:val="24"/>
                      <w:szCs w:val="24"/>
                    </w:rPr>
                    <w:t>Lower left logo</w:t>
                  </w:r>
                </w:p>
              </w:txbxContent>
            </v:textbox>
          </v:shape>
        </w:pic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24489B" w:rsidRDefault="0024489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2A35DF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Orientation of the silicon die:</w:t>
      </w:r>
      <w:r w:rsidR="00566F6B">
        <w:rPr>
          <w:rFonts w:ascii="Times New Roman" w:hAnsi="Times New Roman"/>
          <w:sz w:val="24"/>
          <w:szCs w:val="24"/>
        </w:rPr>
        <w:t xml:space="preserve"> package pin #1 correspond</w:t>
      </w:r>
      <w:r>
        <w:rPr>
          <w:rFonts w:ascii="Times New Roman" w:hAnsi="Times New Roman"/>
          <w:sz w:val="24"/>
          <w:szCs w:val="24"/>
        </w:rPr>
        <w:t>s to pad on silicon #16</w:t>
      </w:r>
      <w:r w:rsidR="00CF103D">
        <w:rPr>
          <w:rFonts w:ascii="Times New Roman" w:hAnsi="Times New Roman"/>
          <w:sz w:val="24"/>
          <w:szCs w:val="24"/>
        </w:rPr>
        <w:t>8</w:t>
      </w:r>
      <w:r w:rsidR="00566F6B">
        <w:rPr>
          <w:rFonts w:ascii="Times New Roman" w:hAnsi="Times New Roman"/>
          <w:sz w:val="24"/>
          <w:szCs w:val="24"/>
        </w:rPr>
        <w:t>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9B7B8C" w:rsidRDefault="009B7B8C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9B7B8C" w:rsidRDefault="009B7B8C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35471C" w:rsidRDefault="0035471C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Power domains: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210C70" w:rsidP="00326E96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210C70">
        <w:rPr>
          <w:rFonts w:ascii="Times New Roman" w:hAnsi="Times New Roman"/>
          <w:noProof/>
          <w:sz w:val="24"/>
          <w:szCs w:val="24"/>
        </w:rPr>
        <w:pict>
          <v:shape id="Picture 12" o:spid="_x0000_i1028" type="#_x0000_t75" style="width:241.35pt;height:355.95pt;visibility:visible">
            <v:imagedata r:id="rId8" o:title=""/>
          </v:shape>
        </w:pic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sz w:val="24"/>
          <w:szCs w:val="24"/>
          <w:highlight w:val="yellow"/>
        </w:rPr>
        <w:t>Yellow</w:t>
      </w:r>
      <w:r>
        <w:rPr>
          <w:rFonts w:ascii="Times New Roman" w:hAnsi="Times New Roman"/>
          <w:sz w:val="24"/>
          <w:szCs w:val="24"/>
        </w:rPr>
        <w:t xml:space="preserve">: power domain </w:t>
      </w:r>
      <w:proofErr w:type="gramStart"/>
      <w:r>
        <w:rPr>
          <w:rFonts w:ascii="Times New Roman" w:hAnsi="Times New Roman"/>
          <w:sz w:val="24"/>
          <w:szCs w:val="24"/>
        </w:rPr>
        <w:t xml:space="preserve">of  </w:t>
      </w:r>
      <w:proofErr w:type="spellStart"/>
      <w:r w:rsidRPr="00FA52FC">
        <w:rPr>
          <w:rFonts w:ascii="Times New Roman" w:hAnsi="Times New Roman"/>
          <w:sz w:val="24"/>
          <w:szCs w:val="24"/>
        </w:rPr>
        <w:t>GndPasaA</w:t>
      </w:r>
      <w:proofErr w:type="spellEnd"/>
      <w:proofErr w:type="gramEnd"/>
      <w:r w:rsidRPr="00FA52FC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FA52FC">
        <w:rPr>
          <w:rFonts w:ascii="Times New Roman" w:hAnsi="Times New Roman"/>
          <w:sz w:val="24"/>
          <w:szCs w:val="24"/>
        </w:rPr>
        <w:t>VddPasaA</w:t>
      </w:r>
      <w:proofErr w:type="spellEnd"/>
      <w:r w:rsidRPr="00FA52FC">
        <w:rPr>
          <w:rFonts w:ascii="Times New Roman" w:hAnsi="Times New Roman"/>
          <w:sz w:val="24"/>
          <w:szCs w:val="24"/>
        </w:rPr>
        <w:t>; 135mW @ 1.5V.</w:t>
      </w: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color w:val="FFFFFF"/>
          <w:sz w:val="24"/>
          <w:szCs w:val="24"/>
          <w:highlight w:val="blue"/>
        </w:rPr>
        <w:t>Blue</w:t>
      </w:r>
      <w:r w:rsidRPr="00FA52FC">
        <w:rPr>
          <w:rFonts w:ascii="Times New Roman" w:hAnsi="Times New Roman"/>
          <w:sz w:val="24"/>
          <w:szCs w:val="24"/>
        </w:rPr>
        <w:t xml:space="preserve">: power domain of </w:t>
      </w:r>
      <w:proofErr w:type="spellStart"/>
      <w:r w:rsidRPr="00FA52FC">
        <w:rPr>
          <w:rFonts w:ascii="Times New Roman" w:hAnsi="Times New Roman"/>
          <w:sz w:val="24"/>
          <w:szCs w:val="24"/>
        </w:rPr>
        <w:t>GndAdcA</w:t>
      </w:r>
      <w:proofErr w:type="spellEnd"/>
      <w:r w:rsidRPr="00FA52FC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FA52FC">
        <w:rPr>
          <w:rFonts w:ascii="Times New Roman" w:hAnsi="Times New Roman"/>
          <w:sz w:val="24"/>
          <w:szCs w:val="24"/>
        </w:rPr>
        <w:t>VddAdcA</w:t>
      </w:r>
      <w:proofErr w:type="spellEnd"/>
      <w:r w:rsidRPr="00FA52FC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600mW @ 1.5V.</w:t>
      </w: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color w:val="FFFFFF"/>
          <w:sz w:val="24"/>
          <w:szCs w:val="24"/>
          <w:highlight w:val="magenta"/>
        </w:rPr>
        <w:t>Purple</w:t>
      </w:r>
      <w:r w:rsidRPr="00FA52FC">
        <w:rPr>
          <w:rFonts w:ascii="Times New Roman" w:hAnsi="Times New Roman"/>
          <w:sz w:val="24"/>
          <w:szCs w:val="24"/>
        </w:rPr>
        <w:t xml:space="preserve">: power domain of </w:t>
      </w:r>
      <w:proofErr w:type="spellStart"/>
      <w:r w:rsidRPr="00FA52FC">
        <w:rPr>
          <w:rFonts w:ascii="Times New Roman" w:hAnsi="Times New Roman"/>
          <w:sz w:val="24"/>
          <w:szCs w:val="24"/>
        </w:rPr>
        <w:t>GndAdcDig</w:t>
      </w:r>
      <w:proofErr w:type="spellEnd"/>
      <w:r w:rsidRPr="00FA52FC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FA52FC">
        <w:rPr>
          <w:rFonts w:ascii="Times New Roman" w:hAnsi="Times New Roman"/>
          <w:sz w:val="24"/>
          <w:szCs w:val="24"/>
        </w:rPr>
        <w:t>VddAdcDig</w:t>
      </w:r>
      <w:proofErr w:type="spellEnd"/>
      <w:r w:rsidRPr="00FA52FC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150mW @ 1.5V.</w:t>
      </w: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color w:val="FFFFFF"/>
          <w:sz w:val="24"/>
          <w:szCs w:val="24"/>
          <w:highlight w:val="red"/>
        </w:rPr>
        <w:t>Red</w:t>
      </w:r>
      <w:r w:rsidRPr="00FA52FC">
        <w:rPr>
          <w:rFonts w:ascii="Times New Roman" w:hAnsi="Times New Roman"/>
          <w:sz w:val="24"/>
          <w:szCs w:val="24"/>
        </w:rPr>
        <w:t>: power domain of GND / VDD;</w:t>
      </w:r>
      <w:r>
        <w:rPr>
          <w:rFonts w:ascii="Times New Roman" w:hAnsi="Times New Roman"/>
          <w:sz w:val="24"/>
          <w:szCs w:val="24"/>
        </w:rPr>
        <w:t xml:space="preserve"> 150mW @1.5V.</w:t>
      </w: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color w:val="FFFFFF"/>
          <w:sz w:val="24"/>
          <w:szCs w:val="24"/>
          <w:highlight w:val="darkGreen"/>
        </w:rPr>
        <w:t>Green</w:t>
      </w:r>
      <w:r w:rsidRPr="00FA52FC">
        <w:rPr>
          <w:rFonts w:ascii="Times New Roman" w:hAnsi="Times New Roman"/>
          <w:sz w:val="24"/>
          <w:szCs w:val="24"/>
        </w:rPr>
        <w:t>: power domain of DVSS / DVDD;</w:t>
      </w:r>
      <w:r>
        <w:rPr>
          <w:rFonts w:ascii="Times New Roman" w:hAnsi="Times New Roman"/>
          <w:sz w:val="24"/>
          <w:szCs w:val="24"/>
        </w:rPr>
        <w:t xml:space="preserve"> 150mW @ 2.5V.</w:t>
      </w:r>
    </w:p>
    <w:p w:rsidR="00566F6B" w:rsidRPr="00FA52FC" w:rsidRDefault="00566F6B" w:rsidP="00326E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2FC">
        <w:rPr>
          <w:rFonts w:ascii="Times New Roman" w:hAnsi="Times New Roman"/>
          <w:sz w:val="24"/>
          <w:szCs w:val="24"/>
          <w:highlight w:val="green"/>
        </w:rPr>
        <w:t>Light green</w:t>
      </w:r>
      <w:r w:rsidRPr="00FA52FC">
        <w:rPr>
          <w:rFonts w:ascii="Times New Roman" w:hAnsi="Times New Roman"/>
          <w:sz w:val="24"/>
          <w:szCs w:val="24"/>
        </w:rPr>
        <w:t>: connection to the chip guard ring.</w:t>
      </w: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566F6B" w:rsidRDefault="00566F6B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FA5379" w:rsidRDefault="00FA5379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FA5379" w:rsidRDefault="00FA5379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35471C" w:rsidRDefault="0035471C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35471C" w:rsidRDefault="0035471C" w:rsidP="00904720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Next page:</w:t>
      </w:r>
    </w:p>
    <w:p w:rsidR="0035471C" w:rsidRDefault="0035471C" w:rsidP="00904720">
      <w:pPr>
        <w:pStyle w:val="PlainTex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Connections of the signals on the pins of the package.</w:t>
      </w:r>
      <w:proofErr w:type="gramEnd"/>
      <w:r>
        <w:rPr>
          <w:rFonts w:ascii="Times New Roman" w:hAnsi="Times New Roman"/>
          <w:sz w:val="24"/>
          <w:szCs w:val="24"/>
        </w:rPr>
        <w:t xml:space="preserve"> The colors correspond to the power domains. The grey rectangles are meant to identify the analog inputs of each channel and the </w:t>
      </w:r>
      <w:proofErr w:type="spellStart"/>
      <w:r>
        <w:rPr>
          <w:rFonts w:ascii="Times New Roman" w:hAnsi="Times New Roman"/>
          <w:sz w:val="24"/>
          <w:szCs w:val="24"/>
        </w:rPr>
        <w:t>PasaTest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AdcTest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IOs</w:t>
      </w:r>
      <w:proofErr w:type="spellEnd"/>
      <w:r>
        <w:rPr>
          <w:rFonts w:ascii="Times New Roman" w:hAnsi="Times New Roman"/>
          <w:sz w:val="24"/>
          <w:szCs w:val="24"/>
        </w:rPr>
        <w:t xml:space="preserve"> of the test channel.</w:t>
      </w:r>
    </w:p>
    <w:p w:rsidR="00FA5379" w:rsidRDefault="00FA5379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35471C" w:rsidRDefault="0035471C" w:rsidP="00904720">
      <w:pPr>
        <w:pStyle w:val="PlainText"/>
        <w:rPr>
          <w:rFonts w:ascii="Times New Roman" w:hAnsi="Times New Roman"/>
          <w:sz w:val="24"/>
          <w:szCs w:val="24"/>
        </w:rPr>
      </w:pPr>
    </w:p>
    <w:p w:rsidR="00FA5379" w:rsidRDefault="00FA5379" w:rsidP="00904720">
      <w:pPr>
        <w:pStyle w:val="PlainText"/>
        <w:rPr>
          <w:rFonts w:ascii="Times New Roman" w:hAnsi="Times New Roman"/>
          <w:sz w:val="24"/>
          <w:szCs w:val="24"/>
        </w:rPr>
        <w:sectPr w:rsidR="00FA5379" w:rsidSect="002306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A5379" w:rsidRPr="00FA5379" w:rsidRDefault="00210C70" w:rsidP="00FA5379">
      <w:r>
        <w:rPr>
          <w:noProof/>
        </w:rPr>
        <w:lastRenderedPageBreak/>
        <w:pict>
          <v:roundrect id="_x0000_s1195" style="position:absolute;margin-left:36.75pt;margin-top:591pt;width:166.5pt;height:78pt;rotation:90;z-index:151" arcsize="10923f" filled="f"/>
        </w:pict>
      </w:r>
      <w:r>
        <w:rPr>
          <w:noProof/>
        </w:rPr>
        <w:pict>
          <v:roundrect id="_x0000_s1194" style="position:absolute;margin-left:174.75pt;margin-top:168pt;width:76.5pt;height:78pt;rotation:90;z-index:150" arcsize="10923f" filled="f"/>
        </w:pict>
      </w:r>
      <w:r>
        <w:rPr>
          <w:noProof/>
        </w:rPr>
        <w:pict>
          <v:roundrect id="_x0000_s1193" style="position:absolute;margin-left:126.75pt;margin-top:311.25pt;width:166.5pt;height:78pt;rotation:90;z-index:149" arcsize="10923f" filled="f"/>
        </w:pict>
      </w:r>
      <w:r>
        <w:rPr>
          <w:noProof/>
        </w:rPr>
        <w:pict>
          <v:roundrect id="_x0000_s1192" style="position:absolute;margin-left:130.5pt;margin-top:495.5pt;width:166.5pt;height:78pt;rotation:90;z-index:148" arcsize="10923f" filled="f"/>
        </w:pict>
      </w:r>
      <w:r>
        <w:rPr>
          <w:noProof/>
        </w:rPr>
        <w:pict>
          <v:roundrect id="_x0000_s1191" style="position:absolute;margin-left:222pt;margin-top:309.75pt;width:166.5pt;height:78pt;rotation:90;z-index:147" arcsize="10923f" filled="f"/>
        </w:pict>
      </w:r>
      <w:r>
        <w:rPr>
          <w:noProof/>
        </w:rPr>
        <w:pict>
          <v:roundrect id="_x0000_s1190" style="position:absolute;margin-left:227.25pt;margin-top:494.75pt;width:166.5pt;height:78pt;rotation:90;z-index:146" arcsize="10923f" filled="f"/>
        </w:pict>
      </w:r>
      <w:r>
        <w:rPr>
          <w:noProof/>
        </w:rPr>
        <w:pict>
          <v:roundrect id="_x0000_s1189" style="position:absolute;margin-left:271.5pt;margin-top:636.75pt;width:76.5pt;height:78pt;rotation:90;z-index:145" arcsize="10923f" filled="f"/>
        </w:pict>
      </w:r>
      <w:r>
        <w:rPr>
          <w:noProof/>
        </w:rPr>
        <w:pict>
          <v:roundrect id="_x0000_s1188" style="position:absolute;margin-left:273.35pt;margin-top:448.65pt;width:257.25pt;height:78pt;rotation:90;z-index:144" arcsize="10923f" filled="f"/>
        </w:pict>
      </w:r>
      <w:r>
        <w:rPr>
          <w:noProof/>
        </w:rPr>
        <w:pict>
          <v:roundrect id="_x0000_s1187" style="position:absolute;margin-left:318pt;margin-top:778.5pt;width:166.5pt;height:78pt;rotation:90;z-index:143" arcsize="10923f" filled="f"/>
        </w:pict>
      </w:r>
      <w:r>
        <w:rPr>
          <w:noProof/>
        </w:rPr>
        <w:pict>
          <v:roundrect id="_x0000_s1186" style="position:absolute;margin-left:320.25pt;margin-top:966.25pt;width:166.5pt;height:78pt;rotation:90;z-index:142" arcsize="10923f" filled="f"/>
        </w:pict>
      </w:r>
      <w:r>
        <w:rPr>
          <w:noProof/>
        </w:rPr>
        <w:pict>
          <v:roundrect id="_x0000_s1185" style="position:absolute;margin-left:225.75pt;margin-top:781.5pt;width:166.5pt;height:78pt;rotation:90;z-index:141" arcsize="10923f" filled="f"/>
        </w:pict>
      </w:r>
      <w:r>
        <w:rPr>
          <w:noProof/>
        </w:rPr>
        <w:pict>
          <v:roundrect id="_x0000_s1184" style="position:absolute;margin-left:227.25pt;margin-top:967pt;width:166.5pt;height:78pt;rotation:90;z-index:140" arcsize="10923f" filled="f"/>
        </w:pict>
      </w:r>
      <w:r>
        <w:rPr>
          <w:noProof/>
        </w:rPr>
        <w:pict>
          <v:roundrect id="_x0000_s1183" style="position:absolute;margin-left:129.75pt;margin-top:781.5pt;width:166.5pt;height:78pt;rotation:90;z-index:139" arcsize="10923f" filled="f"/>
        </w:pict>
      </w:r>
      <w:r>
        <w:rPr>
          <w:noProof/>
        </w:rPr>
        <w:pict>
          <v:roundrect id="_x0000_s1181" style="position:absolute;margin-left:81pt;margin-top:1109.25pt;width:265.5pt;height:78pt;rotation:90;z-index:137" arcsize="10923f" filled="f"/>
        </w:pict>
      </w:r>
      <w:r>
        <w:rPr>
          <w:noProof/>
        </w:rPr>
        <w:pict>
          <v:roundrect id="_x0000_s1182" style="position:absolute;margin-left:176pt;margin-top:921.5pt;width:75.5pt;height:78pt;rotation:90;z-index:138" arcsize="10923f" filled="f"/>
        </w:pict>
      </w:r>
      <w:r>
        <w:rPr>
          <w:noProof/>
        </w:rPr>
        <w:pict>
          <v:roundrect id="_x0000_s1180" style="position:absolute;margin-left:-10.15pt;margin-top:826.9pt;width:257.25pt;height:78pt;rotation:90;z-index:136" arcsize="10923f" filled="f"/>
        </w:pict>
      </w:r>
      <w:r>
        <w:rPr>
          <w:noProof/>
        </w:rPr>
        <w:pict>
          <v:shape id="_x0000_s1179" type="#_x0000_t202" style="position:absolute;margin-left:204pt;margin-top:1408pt;width:124.5pt;height:42.5pt;z-index:135;mso-width-relative:margin;mso-height-relative:margin" filled="f" stroked="f">
            <v:textbox style="mso-next-textbox:#_x0000_s1179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PasaTest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oundrect id="_x0000_s1178" style="position:absolute;margin-left:180.75pt;margin-top:1394.25pt;width:175.5pt;height:70.5pt;z-index:134" arcsize="10923f" filled="f"/>
        </w:pict>
      </w:r>
      <w:r>
        <w:rPr>
          <w:noProof/>
        </w:rPr>
        <w:pict>
          <v:shape id="_x0000_s1177" type="#_x0000_t202" style="position:absolute;margin-left:483.75pt;margin-top:1404.25pt;width:124.5pt;height:42.5pt;z-index:133;mso-width-relative:margin;mso-height-relative:margin" filled="f" stroked="f">
            <v:textbox style="mso-next-textbox:#_x0000_s1177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AdcTest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oundrect id="_x0000_s1176" style="position:absolute;margin-left:458.25pt;margin-top:1391.25pt;width:175.5pt;height:70.5pt;z-index:132" arcsize="10923f" filled="f"/>
        </w:pict>
      </w:r>
      <w:r>
        <w:rPr>
          <w:noProof/>
        </w:rPr>
        <w:pict>
          <v:shape id="_x0000_s1175" type="#_x0000_t202" style="position:absolute;margin-left:477pt;margin-top:1024pt;width:37.5pt;height:42.5pt;z-index:13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 w:rsidRPr="00BE0D97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4" type="#_x0000_t202" style="position:absolute;margin-left:195.75pt;margin-top:1311pt;width:37.5pt;height:42.5pt;z-index:13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3" type="#_x0000_t202" style="position:absolute;margin-left:855.75pt;margin-top:1405pt;width:37.5pt;height:42.5pt;z-index:12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202" style="position:absolute;margin-left:857.25pt;margin-top:1309.5pt;width:37.5pt;height:42.5pt;z-index:12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margin-left:856.5pt;margin-top:1210pt;width:37.5pt;height:42.5pt;z-index:12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0" type="#_x0000_t202" style="position:absolute;margin-left:762pt;margin-top:1310.25pt;width:37.5pt;height:42.5pt;z-index:12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margin-left:760.5pt;margin-top:1121.25pt;width:37.5pt;height:42.5pt;z-index:12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margin-left:1048.75pt;margin-top:1114.75pt;width:37.5pt;height:42.5pt;z-index:12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margin-left:1140pt;margin-top:1208.5pt;width:37.5pt;height:42.5pt;z-index:12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margin-left:1236pt;margin-top:1307.25pt;width:37.5pt;height:42.5pt;z-index:12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5" type="#_x0000_t202" style="position:absolute;margin-left:1330.5pt;margin-top:1401.25pt;width:37.5pt;height:42.5pt;z-index:12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margin-left:1423.5pt;margin-top:1399.75pt;width:37.5pt;height:42.5pt;z-index:12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1332pt;margin-top:1305.75pt;width:37.5pt;height:42.5pt;z-index:11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1233.75pt;margin-top:1216.5pt;width:37.5pt;height:42.5pt;z-index:11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1141.5pt;margin-top:1113.25pt;width:37.5pt;height:42.5pt;z-index:11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margin-left:1419pt;margin-top:837.75pt;width:37.5pt;height:42.5pt;z-index:11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1326.75pt;margin-top:839.25pt;width:37.5pt;height:42.5pt;z-index:11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" type="#_x0000_t202" style="position:absolute;margin-left:1230.75pt;margin-top:840.75pt;width:37.5pt;height:42.5pt;z-index:11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1417.5pt;margin-top:744pt;width:37.5pt;height:42.5pt;z-index:11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margin-left:1227.75pt;margin-top:747pt;width:37.5pt;height:42.5pt;z-index:11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1131pt;margin-top:460.5pt;width:37.5pt;height:42.5pt;z-index:11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margin-left:1227pt;margin-top:372.25pt;width:37.5pt;height:42.5pt;z-index:11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1323.75pt;margin-top:275.25pt;width:37.5pt;height:42.5pt;z-index:10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1418.25pt;margin-top:178.75pt;width:37.5pt;height:42.5pt;z-index:10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1227.75pt;margin-top:276pt;width:37.5pt;height:42.5pt;z-index:10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margin-left:1325.25pt;margin-top:180.25pt;width:37.5pt;height:42.5pt;z-index:10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margin-left:1416pt;margin-top:84.75pt;width:37.5pt;height:42.5pt;z-index:10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755.25pt;margin-top:87.75pt;width:37.5pt;height:42.5pt;z-index:10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756pt;margin-top:180.25pt;width:37.5pt;height:42.5pt;z-index:10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202" style="position:absolute;margin-left:1035.25pt;margin-top:746.75pt;width:52.5pt;height:42.5pt;z-index:102;mso-width-relative:margin;mso-height-relative:margin" filled="f" stroked="f">
            <v:textbox style="mso-next-textbox:#_x0000_s1146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113 </w:t>
                  </w:r>
                  <w:proofErr w:type="spellStart"/>
                  <w:r>
                    <w:rPr>
                      <w:sz w:val="28"/>
                      <w:szCs w:val="28"/>
                    </w:rPr>
                    <w:t>rdoclk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379.5pt;margin-top:1402pt;width:52.5pt;height:42.5pt;z-index:101;mso-width-relative:margin;mso-height-relative:margin" filled="f" stroked="f">
            <v:textbox style="mso-next-textbox:#_x0000_s1145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177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661.5pt;margin-top:1399pt;width:52.5pt;height:42.5pt;z-index:100;mso-width-relative:margin;mso-height-relative:margin" filled="f" stroked="f">
            <v:textbox style="mso-next-textbox:#_x0000_s1144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174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756.75pt;margin-top:1404.25pt;width:52.5pt;height:42.5pt;z-index:99;mso-width-relative:margin;mso-height-relative:margin" filled="f" stroked="f">
            <v:textbox style="mso-next-textbox:#_x0000_s1143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173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margin-left:284.25pt;margin-top:1309.5pt;width:52.5pt;height:42.5pt;z-index:98;mso-width-relative:margin;mso-height-relative:margin" filled="f" stroked="f">
            <v:textbox style="mso-next-textbox:#_x0000_s1142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171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376.5pt;margin-top:1308pt;width:52.5pt;height:42.5pt;z-index:97;mso-width-relative:margin;mso-height-relative:margin" filled="f" stroked="f">
            <v:textbox style="mso-next-textbox:#_x0000_s1141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170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563.25pt;margin-top:1306.5pt;width:52.5pt;height:42.5pt;z-index:96;mso-width-relative:margin;mso-height-relative:margin" filled="f" stroked="f">
            <v:textbox style="mso-next-textbox:#_x0000_s1140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168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margin-left:659.25pt;margin-top:1305.25pt;width:52.5pt;height:42.5pt;z-index:95;mso-width-relative:margin;mso-height-relative:margin" filled="f" stroked="f">
            <v:textbox style="mso-next-textbox:#_x0000_s1139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167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285.75pt;margin-top:1213.75pt;width:52.5pt;height:42.5pt;z-index:94;mso-width-relative:margin;mso-height-relative:margin" filled="f" stroked="f">
            <v:textbox style="mso-next-textbox:#_x0000_s1138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165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378pt;margin-top:1213pt;width:52.5pt;height:42.5pt;z-index:93;mso-width-relative:margin;mso-height-relative:margin" filled="f" stroked="f">
            <v:textbox style="mso-next-textbox:#_x0000_s1137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164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660.75pt;margin-top:1209.25pt;width:52.5pt;height:42.5pt;z-index:92;mso-width-relative:margin;mso-height-relative:margin" filled="f" stroked="f">
            <v:textbox style="mso-next-textbox:#_x0000_s1136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161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756pt;margin-top:1214.5pt;width:52.5pt;height:42.5pt;z-index:91;mso-width-relative:margin;mso-height-relative:margin" filled="f" stroked="f">
            <v:textbox style="mso-next-textbox:#_x0000_s1135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160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76.5pt;margin-top:1118.5pt;width:52.5pt;height:42.5pt;z-index:90;mso-width-relative:margin;mso-height-relative:margin" filled="f" stroked="f">
            <v:textbox style="mso-next-textbox:#_x0000_s1134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159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753pt;margin-top:1029.25pt;width:52.5pt;height:42.5pt;z-index:89;mso-width-relative:margin;mso-height-relative:margin" filled="f" stroked="f">
            <v:textbox style="mso-next-textbox:#_x0000_s1133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158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467.25pt;margin-top:1117pt;width:52.5pt;height:42.5pt;z-index:88;mso-width-relative:margin;mso-height-relative:margin" filled="f" stroked="f">
            <v:textbox style="mso-next-textbox:#_x0000_s1132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157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561.75pt;margin-top:1117.75pt;width:52.5pt;height:42.5pt;z-index:87;mso-width-relative:margin;mso-height-relative:margin" filled="f" stroked="f">
            <v:textbox style="mso-next-textbox:#_x0000_s1131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156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657.75pt;margin-top:1116.25pt;width:52.5pt;height:42.5pt;z-index:86;mso-width-relative:margin;mso-height-relative:margin" filled="f" stroked="f">
            <v:textbox style="mso-next-textbox:#_x0000_s1130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155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944.25pt;margin-top:1310.25pt;width:52.5pt;height:42.5pt;z-index:85;mso-width-relative:margin;mso-height-relative:margin" filled="f" stroked="f">
            <v:textbox style="mso-next-textbox:#_x0000_s1129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148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1039.5pt;margin-top:1308.75pt;width:52.5pt;height:42.5pt;z-index:84;mso-width-relative:margin;mso-height-relative:margin" filled="f" stroked="f">
            <v:textbox style="mso-next-textbox:#_x0000_s1128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147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1227pt;margin-top:1402pt;width:52.5pt;height:42.5pt;z-index:83;mso-width-relative:margin;mso-height-relative:margin" filled="f" stroked="f">
            <v:textbox style="mso-next-textbox:#_x0000_s1127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140 </w:t>
                  </w:r>
                  <w:proofErr w:type="spellStart"/>
                  <w:r>
                    <w:rPr>
                      <w:sz w:val="28"/>
                      <w:szCs w:val="28"/>
                    </w:rPr>
                    <w:t>DVdd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849.75pt;margin-top:1114.75pt;width:52.5pt;height:42.5pt;z-index:82;mso-width-relative:margin;mso-height-relative:margin" filled="f" stroked="f">
            <v:textbox style="mso-next-textbox:#_x0000_s1126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138 </w:t>
                  </w:r>
                  <w:proofErr w:type="spellStart"/>
                  <w:r>
                    <w:rPr>
                      <w:sz w:val="28"/>
                      <w:szCs w:val="28"/>
                    </w:rPr>
                    <w:t>DVss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1320.75pt;margin-top:1026.25pt;width:52.5pt;height:42.5pt;z-index:81;mso-width-relative:margin;mso-height-relative:margin" filled="f" stroked="f">
            <v:textbox style="mso-next-textbox:#_x0000_s1125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125 </w:t>
                  </w:r>
                  <w:proofErr w:type="spellStart"/>
                  <w:r>
                    <w:rPr>
                      <w:sz w:val="28"/>
                      <w:szCs w:val="28"/>
                    </w:rPr>
                    <w:t>DVss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1317.75pt;margin-top:936.25pt;width:52.5pt;height:42.5pt;z-index:80;mso-width-relative:margin;mso-height-relative:margin" filled="f" stroked="f">
            <v:textbox style="mso-next-textbox:#_x0000_s1124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124 </w:t>
                  </w:r>
                  <w:proofErr w:type="spellStart"/>
                  <w:r>
                    <w:rPr>
                      <w:sz w:val="28"/>
                      <w:szCs w:val="28"/>
                    </w:rPr>
                    <w:t>DVdd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1127.25pt;margin-top:843.75pt;width:52.5pt;height:42.5pt;z-index:79;mso-width-relative:margin;mso-height-relative:margin" filled="f" stroked="f">
            <v:textbox style="mso-next-textbox:#_x0000_s1123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114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1125.75pt;margin-top:745.5pt;width:52.5pt;height:42.5pt;z-index:78;mso-width-relative:margin;mso-height-relative:margin" filled="f" stroked="f">
            <v:textbox style="mso-next-textbox:#_x0000_s1122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112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1315.5pt;margin-top:744pt;width:52.5pt;height:42.5pt;z-index:77;mso-width-relative:margin;mso-height-relative:margin" filled="f" stroked="f">
            <v:textbox style="mso-next-textbox:#_x0000_s1121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103 </w:t>
                  </w:r>
                  <w:proofErr w:type="spellStart"/>
                  <w:r>
                    <w:rPr>
                      <w:sz w:val="28"/>
                      <w:szCs w:val="28"/>
                    </w:rPr>
                    <w:t>DVss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1315.5pt;margin-top:554.25pt;width:52.5pt;height:42.5pt;z-index:76;mso-width-relative:margin;mso-height-relative:margin" filled="f" stroked="f">
            <v:textbox style="mso-next-textbox:#_x0000_s1120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101 </w:t>
                  </w:r>
                  <w:proofErr w:type="spellStart"/>
                  <w:r>
                    <w:rPr>
                      <w:sz w:val="28"/>
                      <w:szCs w:val="28"/>
                    </w:rPr>
                    <w:t>DVdd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1218.75pt;margin-top:86.25pt;width:52.5pt;height:42.5pt;z-index:75;mso-width-relative:margin;mso-height-relative:margin" filled="f" stroked="f">
            <v:textbox style="mso-next-textbox:#_x0000_s1119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88 </w:t>
                  </w:r>
                  <w:proofErr w:type="spellStart"/>
                  <w:r>
                    <w:rPr>
                      <w:sz w:val="28"/>
                      <w:szCs w:val="28"/>
                    </w:rPr>
                    <w:t>DVdd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1036.5pt;margin-top:85.75pt;width:42pt;height:42.5pt;z-index:74;mso-width-relative:margin;mso-height-relative:margin" filled="f" stroked="f">
            <v:textbox style="mso-next-textbox:#_x0000_s1118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86 </w:t>
                  </w:r>
                  <w:proofErr w:type="spellStart"/>
                  <w:r>
                    <w:rPr>
                      <w:sz w:val="28"/>
                      <w:szCs w:val="28"/>
                    </w:rPr>
                    <w:t>DVss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1036.5pt;margin-top:176.5pt;width:42pt;height:42.5pt;z-index:73;mso-width-relative:margin;mso-height-relative:margin" filled="f" stroked="f">
            <v:textbox style="mso-next-textbox:#_x0000_s1117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79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942.75pt;margin-top:179.5pt;width:42pt;height:42.5pt;z-index:72;mso-width-relative:margin;mso-height-relative:margin" filled="f" stroked="f">
            <v:textbox style="mso-next-textbox:#_x0000_s1116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78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1127.25pt;margin-top:370.75pt;width:42pt;height:42.5pt;z-index:69;mso-width-relative:margin;mso-height-relative:margin" filled="f" stroked="f">
            <v:textbox style="mso-next-textbox:#_x0000_s1113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69 </w:t>
                  </w:r>
                  <w:proofErr w:type="spellStart"/>
                  <w:r>
                    <w:rPr>
                      <w:sz w:val="28"/>
                      <w:szCs w:val="28"/>
                    </w:rPr>
                    <w:t>sclk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1018.5pt;margin-top:367.75pt;width:69.75pt;height:42.5pt;z-index:71;mso-width-relative:margin;mso-height-relative:margin" filled="f" stroked="f">
            <v:textbox style="mso-next-textbox:#_x0000_s1115"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67 </w:t>
                  </w:r>
                  <w:proofErr w:type="spellStart"/>
                  <w:r>
                    <w:rPr>
                      <w:sz w:val="28"/>
                      <w:szCs w:val="28"/>
                    </w:rPr>
                    <w:t>ClkSelect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746.25pt;margin-top:464.25pt;width:59.25pt;height:42.5pt;z-index:7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68 </w:t>
                  </w:r>
                  <w:proofErr w:type="spellStart"/>
                  <w:r>
                    <w:rPr>
                      <w:sz w:val="28"/>
                      <w:szCs w:val="28"/>
                    </w:rPr>
                    <w:t>ClkAux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844.5pt;margin-top:276pt;width:42pt;height:42.5pt;z-index:6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71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759.75pt;margin-top:276pt;width:37.5pt;height:42.5pt;z-index:6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70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667.5pt;margin-top:179.5pt;width:37.5pt;height:42.5pt;z-index:6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938.25pt;margin-top:368.5pt;width:37.5pt;height:42.5pt;z-index:6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66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840.75pt;margin-top:366.75pt;width:42pt;height:42.5pt;z-index:6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65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margin-left:755.25pt;margin-top:370.75pt;width:42pt;height:42.5pt;z-index:6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64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margin-left:663pt;margin-top:276pt;width:42pt;height:42.5pt;z-index:6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63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476.25pt;margin-top:276pt;width:42pt;height:42.5pt;z-index:6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61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margin-left:378pt;margin-top:276pt;width:42pt;height:42.5pt;z-index:6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60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476.25pt;margin-top:179.5pt;width:42pt;height:42.5pt;z-index:5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57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571.5pt;margin-top:179.5pt;width:42pt;height:42.5pt;z-index:5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58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287.25pt;margin-top:179.5pt;width:42pt;height:42.5pt;z-index:5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55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663pt;margin-top:90pt;width:42pt;height:42.5pt;z-index:5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54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471.75pt;margin-top:85.75pt;width:42pt;height:42.5pt;z-index:5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52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378pt;margin-top:85.75pt;width:42pt;height:42.5pt;z-index:5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51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663pt;margin-top:374.5pt;width:37.5pt;height:42.5pt;z-index:5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48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471.75pt;margin-top:374.5pt;width:37.5pt;height:42.5pt;z-index:5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287.25pt;margin-top:90pt;width:37.5pt;height:42.5pt;z-index:5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50 </w:t>
                  </w:r>
                  <w:proofErr w:type="spellStart"/>
                  <w:r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192pt;margin-top:90pt;width:37.5pt;height:42.5pt;z-index:5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96pt;margin-top:90pt;width:37.5pt;height:42.5pt;z-index:4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192pt;margin-top:183.75pt;width:37.5pt;height:42.5pt;z-index:4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287.25pt;margin-top:276pt;width:37.5pt;height:42.5pt;z-index:4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378pt;margin-top:374.5pt;width:37.5pt;height:42.5pt;z-index:4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291pt;margin-top:654pt;width:37.5pt;height:42.5pt;z-index:4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382.5pt;margin-top:747.75pt;width:37.5pt;height:42.5pt;z-index:4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287.25pt;margin-top:747.75pt;width:37.5pt;height:42.5pt;z-index:4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192pt;margin-top:752.25pt;width:37.5pt;height:42.5pt;z-index:4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96pt;margin-top:752.25pt;width:37.5pt;height:42.5pt;z-index:4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195.75pt;margin-top:1221pt;width:37.5pt;height:42.5pt;z-index:4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103.5pt;margin-top:1408pt;width:37.5pt;height:42.5pt;z-index:3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 w:rsidRPr="00BE0D97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99.75pt;margin-top:654pt;width:41.25pt;height:42.5pt;z-index:3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39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187.5pt;margin-top:378.25pt;width:41.25pt;height:42.5pt;z-index:3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195.75pt;margin-top:560.25pt;width:41.25pt;height:42.5pt;z-index:3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34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283.5pt;margin-top:374.5pt;width:41.25pt;height:42.5pt;z-index:3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31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91pt;margin-top:560.25pt;width:41.25pt;height:42.5pt;z-index:3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382.5pt;margin-top:464.25pt;width:41.25pt;height:42.5pt;z-index:3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26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382.5pt;margin-top:843.75pt;width:41.25pt;height:42.5pt;z-index:3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382.5pt;margin-top:1030.75pt;width:41.25pt;height:42.5pt;z-index:3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287.25pt;margin-top:843.75pt;width:41.25pt;height:42.5pt;z-index:3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287.25pt;margin-top:1030.75pt;width:41.25pt;height:42.5pt;z-index:2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192pt;margin-top:843.75pt;width:41.25pt;height:42.5pt;z-index:28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92pt;margin-top:1124.25pt;width:41.25pt;height:42.5pt;z-index:27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99.75pt;margin-top:843.75pt;width:41.25pt;height:42.5pt;z-index:26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Gnd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96pt;margin-top:280.75pt;width:37.5pt;height:42.5pt;z-index:25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99.75pt;margin-top:183.75pt;width:37.5pt;height:42.5pt;z-index:24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44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195.75pt;margin-top:654pt;width:37.5pt;height:42.5pt;z-index:23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86.25pt;margin-top:654pt;width:37.5pt;height:42.5pt;z-index:22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471.75pt;margin-top:744pt;width:37.5pt;height:42.5pt;z-index:21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91pt;margin-top:1124.25pt;width:37.5pt;height:42.5pt;z-index:20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 w:rsidRPr="00BE0D97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BE0D97"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3" type="#_x0000_t202" style="position:absolute;margin-left:99.75pt;margin-top:1314pt;width:37.5pt;height:42.5pt;z-index:19;mso-width-relative:margin;mso-height-relative:margin" filled="f" stroked="f">
            <v:textbox>
              <w:txbxContent>
                <w:p w:rsidR="00FA5379" w:rsidRPr="00BE0D97" w:rsidRDefault="00FA5379" w:rsidP="00FA5379">
                  <w:pPr>
                    <w:jc w:val="center"/>
                    <w:rPr>
                      <w:sz w:val="28"/>
                      <w:szCs w:val="28"/>
                    </w:rPr>
                  </w:pPr>
                  <w:r w:rsidRPr="00BE0D97">
                    <w:rPr>
                      <w:sz w:val="28"/>
                      <w:szCs w:val="28"/>
                    </w:rPr>
                    <w:t xml:space="preserve">1   </w:t>
                  </w:r>
                  <w:proofErr w:type="spellStart"/>
                  <w:r w:rsidRPr="00BE0D97">
                    <w:rPr>
                      <w:sz w:val="28"/>
                      <w:szCs w:val="28"/>
                    </w:rPr>
                    <w:t>Vdd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Picture 2" o:spid="_x0000_i1029" type="#_x0000_t75" style="width:1534.3pt;height:1572.85pt;visibility:visible;mso-wrap-style:square">
            <v:imagedata r:id="rId9" o:title=""/>
          </v:shape>
        </w:pict>
      </w:r>
    </w:p>
    <w:sectPr w:rsidR="00FA5379" w:rsidRPr="00FA5379" w:rsidSect="00BE0D97">
      <w:pgSz w:w="31680" w:h="316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4720"/>
    <w:rsid w:val="000C6C5E"/>
    <w:rsid w:val="00117061"/>
    <w:rsid w:val="0013536D"/>
    <w:rsid w:val="001717AD"/>
    <w:rsid w:val="00177311"/>
    <w:rsid w:val="00202779"/>
    <w:rsid w:val="00210C70"/>
    <w:rsid w:val="00230693"/>
    <w:rsid w:val="0024489B"/>
    <w:rsid w:val="002A35DF"/>
    <w:rsid w:val="002D396B"/>
    <w:rsid w:val="00321EBD"/>
    <w:rsid w:val="00326E96"/>
    <w:rsid w:val="00327A0B"/>
    <w:rsid w:val="0035471C"/>
    <w:rsid w:val="00396F09"/>
    <w:rsid w:val="003E68E9"/>
    <w:rsid w:val="00404FB0"/>
    <w:rsid w:val="004052A9"/>
    <w:rsid w:val="00415B2C"/>
    <w:rsid w:val="00566F6B"/>
    <w:rsid w:val="00587872"/>
    <w:rsid w:val="00590617"/>
    <w:rsid w:val="00601964"/>
    <w:rsid w:val="00650396"/>
    <w:rsid w:val="00684606"/>
    <w:rsid w:val="006B4B35"/>
    <w:rsid w:val="00765482"/>
    <w:rsid w:val="00771C82"/>
    <w:rsid w:val="00855392"/>
    <w:rsid w:val="00864473"/>
    <w:rsid w:val="008E3051"/>
    <w:rsid w:val="00904720"/>
    <w:rsid w:val="009202C0"/>
    <w:rsid w:val="00975D82"/>
    <w:rsid w:val="00984314"/>
    <w:rsid w:val="009B7B8C"/>
    <w:rsid w:val="009C0DED"/>
    <w:rsid w:val="00A41A21"/>
    <w:rsid w:val="00B7569F"/>
    <w:rsid w:val="00BC6536"/>
    <w:rsid w:val="00C4744D"/>
    <w:rsid w:val="00C51E39"/>
    <w:rsid w:val="00CA21F2"/>
    <w:rsid w:val="00CC66DA"/>
    <w:rsid w:val="00CF103D"/>
    <w:rsid w:val="00D51A51"/>
    <w:rsid w:val="00D61031"/>
    <w:rsid w:val="00DB0573"/>
    <w:rsid w:val="00DC7025"/>
    <w:rsid w:val="00E157A6"/>
    <w:rsid w:val="00E24E58"/>
    <w:rsid w:val="00E6692A"/>
    <w:rsid w:val="00E708E0"/>
    <w:rsid w:val="00EE0EAC"/>
    <w:rsid w:val="00F664F9"/>
    <w:rsid w:val="00FA52FC"/>
    <w:rsid w:val="00FA5379"/>
    <w:rsid w:val="00FD1F7D"/>
    <w:rsid w:val="00FE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strokecolor="#00b050"/>
    </o:shapedefaults>
    <o:shapelayout v:ext="edit">
      <o:idmap v:ext="edit" data="1"/>
      <o:rules v:ext="edit">
        <o:r id="V:Rule9" type="connector" idref="#_x0000_s1028"/>
        <o:r id="V:Rule10" type="connector" idref="#_x0000_s1055"/>
        <o:r id="V:Rule11" type="connector" idref="#_x0000_s1044"/>
        <o:r id="V:Rule12" type="connector" idref="#_x0000_s1027"/>
        <o:r id="V:Rule13" type="connector" idref="#_x0000_s1041"/>
        <o:r id="V:Rule14" type="connector" idref="#_x0000_s1029"/>
        <o:r id="V:Rule15" type="connector" idref="#_x0000_s1038"/>
        <o:r id="V:Rule1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69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4B3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4B35"/>
    <w:rPr>
      <w:rFonts w:ascii="Cambria" w:hAnsi="Cambria" w:cs="Times New Roman"/>
      <w:b/>
      <w:bCs/>
      <w:color w:val="365F91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rsid w:val="0090472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04720"/>
    <w:rPr>
      <w:rFonts w:ascii="Consolas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6B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4B3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6B4B3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B4B3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E6692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SALTRO16 Bonding Information</vt:lpstr>
    </vt:vector>
  </TitlesOfParts>
  <Company>CERN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SALTRO16 Bonding Information</dc:title>
  <dc:subject/>
  <dc:creator>De Gaspari</dc:creator>
  <cp:keywords/>
  <dc:description/>
  <cp:lastModifiedBy>De Gaspari</cp:lastModifiedBy>
  <cp:revision>9</cp:revision>
  <dcterms:created xsi:type="dcterms:W3CDTF">2010-11-19T17:05:00Z</dcterms:created>
  <dcterms:modified xsi:type="dcterms:W3CDTF">2010-12-09T09:10:00Z</dcterms:modified>
</cp:coreProperties>
</file>